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75" w:rsidRPr="000729C0" w:rsidRDefault="00370375" w:rsidP="00370375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Аннотация</w:t>
      </w:r>
    </w:p>
    <w:p w:rsidR="00370375" w:rsidRDefault="00370375" w:rsidP="00370375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к рабочей программе по из</w:t>
      </w:r>
      <w:r w:rsidR="00785AAE">
        <w:rPr>
          <w:b/>
          <w:sz w:val="28"/>
          <w:szCs w:val="28"/>
        </w:rPr>
        <w:t xml:space="preserve">образительному искусству </w:t>
      </w:r>
    </w:p>
    <w:p w:rsidR="00370375" w:rsidRDefault="001127B4" w:rsidP="003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классы</w:t>
      </w:r>
      <w:bookmarkStart w:id="0" w:name="_GoBack"/>
      <w:bookmarkEnd w:id="0"/>
    </w:p>
    <w:p w:rsidR="00370375" w:rsidRPr="000729C0" w:rsidRDefault="00370375" w:rsidP="003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370375" w:rsidRPr="000729C0" w:rsidRDefault="00370375" w:rsidP="00370375">
      <w:pPr>
        <w:jc w:val="center"/>
        <w:rPr>
          <w:b/>
          <w:sz w:val="28"/>
          <w:szCs w:val="28"/>
        </w:rPr>
      </w:pPr>
    </w:p>
    <w:p w:rsidR="00370375" w:rsidRPr="000729C0" w:rsidRDefault="00370375" w:rsidP="00370375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учебного предмета «Изобразительное искусство» </w:t>
      </w:r>
      <w:r w:rsidRPr="000729C0">
        <w:rPr>
          <w:sz w:val="28"/>
          <w:szCs w:val="28"/>
        </w:rPr>
        <w:t xml:space="preserve"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0729C0">
        <w:rPr>
          <w:sz w:val="28"/>
          <w:szCs w:val="28"/>
        </w:rPr>
        <w:t>Б.М.Неменского</w:t>
      </w:r>
      <w:proofErr w:type="spellEnd"/>
      <w:r w:rsidRPr="000729C0">
        <w:rPr>
          <w:sz w:val="28"/>
          <w:szCs w:val="28"/>
        </w:rPr>
        <w:t xml:space="preserve"> «Изобразительное искусство».</w:t>
      </w:r>
    </w:p>
    <w:p w:rsidR="00370375" w:rsidRPr="000729C0" w:rsidRDefault="00370375" w:rsidP="00370375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370375" w:rsidRPr="0084506C" w:rsidRDefault="00370375" w:rsidP="00370375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 xml:space="preserve">126 </w:t>
      </w:r>
      <w:r w:rsidRPr="000729C0">
        <w:rPr>
          <w:sz w:val="28"/>
          <w:szCs w:val="28"/>
        </w:rPr>
        <w:t xml:space="preserve">ч. В 1 классе на изучение отводится </w:t>
      </w:r>
      <w:r>
        <w:rPr>
          <w:sz w:val="28"/>
          <w:szCs w:val="28"/>
        </w:rPr>
        <w:t>33 ч (33 учебные недели, 1ч в неделю). Во 2-4 классах – по 34</w:t>
      </w:r>
      <w:r w:rsidRPr="000729C0">
        <w:rPr>
          <w:sz w:val="28"/>
          <w:szCs w:val="28"/>
        </w:rPr>
        <w:t xml:space="preserve"> ч (3</w:t>
      </w:r>
      <w:r>
        <w:rPr>
          <w:sz w:val="28"/>
          <w:szCs w:val="28"/>
        </w:rPr>
        <w:t>4</w:t>
      </w:r>
      <w:r w:rsidRPr="000729C0">
        <w:rPr>
          <w:sz w:val="28"/>
          <w:szCs w:val="28"/>
        </w:rPr>
        <w:t xml:space="preserve"> учебные недели в каждом классе согласно базисному плану, 1 ч в неделю).</w:t>
      </w:r>
    </w:p>
    <w:p w:rsidR="00B12402" w:rsidRDefault="00370375" w:rsidP="00370375">
      <w:pPr>
        <w:rPr>
          <w:sz w:val="28"/>
          <w:szCs w:val="28"/>
        </w:rPr>
      </w:pPr>
      <w:r w:rsidRPr="000729C0">
        <w:rPr>
          <w:sz w:val="28"/>
          <w:szCs w:val="28"/>
        </w:rPr>
        <w:t>Рабочая учебная</w:t>
      </w:r>
      <w:r>
        <w:rPr>
          <w:sz w:val="28"/>
          <w:szCs w:val="28"/>
        </w:rPr>
        <w:t xml:space="preserve"> </w:t>
      </w:r>
      <w:r w:rsidRPr="000729C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учебного </w:t>
      </w:r>
      <w:proofErr w:type="gramStart"/>
      <w:r>
        <w:rPr>
          <w:sz w:val="28"/>
          <w:szCs w:val="28"/>
        </w:rPr>
        <w:t xml:space="preserve">предмета </w:t>
      </w:r>
      <w:r w:rsidRPr="000729C0">
        <w:rPr>
          <w:sz w:val="28"/>
          <w:szCs w:val="28"/>
        </w:rPr>
        <w:t xml:space="preserve"> включает</w:t>
      </w:r>
      <w:proofErr w:type="gramEnd"/>
      <w:r w:rsidRPr="000729C0">
        <w:rPr>
          <w:sz w:val="28"/>
          <w:szCs w:val="28"/>
        </w:rPr>
        <w:t xml:space="preserve"> в себя: пояснительную записку, общую характеристику учебного предмета,</w:t>
      </w:r>
      <w:r>
        <w:rPr>
          <w:sz w:val="28"/>
          <w:szCs w:val="28"/>
        </w:rPr>
        <w:t xml:space="preserve"> структуру предмета,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Pr="000729C0">
        <w:rPr>
          <w:sz w:val="28"/>
          <w:szCs w:val="28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0729C0">
        <w:rPr>
          <w:sz w:val="28"/>
          <w:szCs w:val="28"/>
        </w:rPr>
        <w:t>метапредметные</w:t>
      </w:r>
      <w:proofErr w:type="spellEnd"/>
      <w:r w:rsidRPr="000729C0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</w:t>
      </w:r>
      <w:r>
        <w:rPr>
          <w:sz w:val="28"/>
          <w:szCs w:val="28"/>
        </w:rPr>
        <w:t>.</w:t>
      </w:r>
    </w:p>
    <w:p w:rsidR="00793840" w:rsidRPr="00793840" w:rsidRDefault="00793840" w:rsidP="00793840">
      <w:pPr>
        <w:ind w:firstLine="708"/>
        <w:jc w:val="both"/>
        <w:rPr>
          <w:iCs/>
          <w:sz w:val="28"/>
          <w:szCs w:val="28"/>
        </w:rPr>
      </w:pPr>
      <w:r w:rsidRPr="00793840">
        <w:rPr>
          <w:sz w:val="28"/>
          <w:szCs w:val="28"/>
        </w:rPr>
        <w:t xml:space="preserve">Рабочая программа обеспечена следующим </w:t>
      </w:r>
      <w:r w:rsidRPr="00793840">
        <w:rPr>
          <w:bCs/>
          <w:sz w:val="28"/>
          <w:szCs w:val="28"/>
        </w:rPr>
        <w:t>учебно-методическим комплексом:</w:t>
      </w:r>
    </w:p>
    <w:p w:rsidR="00793840" w:rsidRPr="00793840" w:rsidRDefault="00793840" w:rsidP="00793840">
      <w:pPr>
        <w:autoSpaceDE w:val="0"/>
        <w:spacing w:line="252" w:lineRule="auto"/>
        <w:jc w:val="both"/>
        <w:rPr>
          <w:iCs/>
          <w:sz w:val="28"/>
          <w:szCs w:val="28"/>
        </w:rPr>
      </w:pPr>
      <w:r w:rsidRPr="00793840">
        <w:rPr>
          <w:iCs/>
          <w:sz w:val="28"/>
          <w:szCs w:val="28"/>
        </w:rPr>
        <w:t>1.</w:t>
      </w:r>
      <w:r w:rsidRPr="00793840">
        <w:rPr>
          <w:sz w:val="28"/>
          <w:szCs w:val="28"/>
        </w:rPr>
        <w:t xml:space="preserve"> Изобразительное искусство. Искусство вокруг нас. 1 класс.  Учебник для общеобразовательных организаций / </w:t>
      </w:r>
      <w:proofErr w:type="spellStart"/>
      <w:r w:rsidRPr="00793840">
        <w:rPr>
          <w:sz w:val="28"/>
          <w:szCs w:val="28"/>
        </w:rPr>
        <w:t>Н.А.Горяева</w:t>
      </w:r>
      <w:proofErr w:type="spellEnd"/>
      <w:r w:rsidRPr="00793840">
        <w:rPr>
          <w:sz w:val="28"/>
          <w:szCs w:val="28"/>
        </w:rPr>
        <w:t xml:space="preserve">, </w:t>
      </w:r>
      <w:proofErr w:type="spellStart"/>
      <w:r w:rsidRPr="00793840">
        <w:rPr>
          <w:sz w:val="28"/>
          <w:szCs w:val="28"/>
        </w:rPr>
        <w:t>Л.А.Неменская</w:t>
      </w:r>
      <w:proofErr w:type="spellEnd"/>
      <w:r w:rsidRPr="00793840">
        <w:rPr>
          <w:sz w:val="28"/>
          <w:szCs w:val="28"/>
        </w:rPr>
        <w:t xml:space="preserve">, </w:t>
      </w:r>
      <w:proofErr w:type="spellStart"/>
      <w:r w:rsidRPr="00793840">
        <w:rPr>
          <w:sz w:val="28"/>
          <w:szCs w:val="28"/>
        </w:rPr>
        <w:t>А.С.Питерских</w:t>
      </w:r>
      <w:proofErr w:type="spellEnd"/>
      <w:r w:rsidRPr="00793840">
        <w:rPr>
          <w:sz w:val="28"/>
          <w:szCs w:val="28"/>
        </w:rPr>
        <w:t xml:space="preserve"> и др.</w:t>
      </w:r>
      <w:proofErr w:type="gramStart"/>
      <w:r w:rsidRPr="00793840">
        <w:rPr>
          <w:sz w:val="28"/>
          <w:szCs w:val="28"/>
        </w:rPr>
        <w:t>;  под</w:t>
      </w:r>
      <w:proofErr w:type="gramEnd"/>
      <w:r w:rsidRPr="00793840">
        <w:rPr>
          <w:sz w:val="28"/>
          <w:szCs w:val="28"/>
        </w:rPr>
        <w:t xml:space="preserve"> ред. Б.М. </w:t>
      </w:r>
      <w:proofErr w:type="spellStart"/>
      <w:r w:rsidRPr="00793840">
        <w:rPr>
          <w:sz w:val="28"/>
          <w:szCs w:val="28"/>
        </w:rPr>
        <w:t>Неменского</w:t>
      </w:r>
      <w:proofErr w:type="spellEnd"/>
      <w:r w:rsidRPr="00793840">
        <w:rPr>
          <w:sz w:val="28"/>
          <w:szCs w:val="28"/>
        </w:rPr>
        <w:t>. – М.: Просвещение, 2011.</w:t>
      </w:r>
    </w:p>
    <w:p w:rsidR="00793840" w:rsidRPr="00793840" w:rsidRDefault="00793840" w:rsidP="00793840">
      <w:pPr>
        <w:autoSpaceDE w:val="0"/>
        <w:spacing w:line="252" w:lineRule="auto"/>
        <w:jc w:val="both"/>
        <w:rPr>
          <w:iCs/>
          <w:w w:val="106"/>
          <w:sz w:val="28"/>
          <w:szCs w:val="28"/>
          <w:lang w:eastAsia="he-IL" w:bidi="he-IL"/>
        </w:rPr>
      </w:pPr>
      <w:r w:rsidRPr="00793840">
        <w:rPr>
          <w:iCs/>
          <w:sz w:val="28"/>
          <w:szCs w:val="28"/>
        </w:rPr>
        <w:t xml:space="preserve">2. </w:t>
      </w:r>
      <w:r w:rsidRPr="00793840">
        <w:rPr>
          <w:sz w:val="28"/>
          <w:szCs w:val="28"/>
        </w:rPr>
        <w:t xml:space="preserve"> Изобразительное искусство. Твоя мастерская. Рабочая тетрадь. 1 класс. Пособие для учащихся общеобразовательных организаций / </w:t>
      </w:r>
      <w:proofErr w:type="spellStart"/>
      <w:r w:rsidRPr="00793840">
        <w:rPr>
          <w:sz w:val="28"/>
          <w:szCs w:val="28"/>
        </w:rPr>
        <w:t>Н.А.Горяева</w:t>
      </w:r>
      <w:proofErr w:type="spellEnd"/>
      <w:r w:rsidRPr="00793840">
        <w:rPr>
          <w:sz w:val="28"/>
          <w:szCs w:val="28"/>
        </w:rPr>
        <w:t xml:space="preserve">, </w:t>
      </w:r>
      <w:proofErr w:type="spellStart"/>
      <w:r w:rsidRPr="00793840">
        <w:rPr>
          <w:sz w:val="28"/>
          <w:szCs w:val="28"/>
        </w:rPr>
        <w:t>Л.А.Неменская</w:t>
      </w:r>
      <w:proofErr w:type="spellEnd"/>
      <w:r w:rsidRPr="00793840">
        <w:rPr>
          <w:sz w:val="28"/>
          <w:szCs w:val="28"/>
        </w:rPr>
        <w:t xml:space="preserve">, </w:t>
      </w:r>
      <w:proofErr w:type="spellStart"/>
      <w:r w:rsidRPr="00793840">
        <w:rPr>
          <w:sz w:val="28"/>
          <w:szCs w:val="28"/>
        </w:rPr>
        <w:t>А.С.Питерских</w:t>
      </w:r>
      <w:proofErr w:type="spellEnd"/>
      <w:r w:rsidRPr="00793840">
        <w:rPr>
          <w:sz w:val="28"/>
          <w:szCs w:val="28"/>
        </w:rPr>
        <w:t xml:space="preserve"> и др.</w:t>
      </w:r>
      <w:proofErr w:type="gramStart"/>
      <w:r w:rsidRPr="00793840">
        <w:rPr>
          <w:sz w:val="28"/>
          <w:szCs w:val="28"/>
        </w:rPr>
        <w:t>;  под</w:t>
      </w:r>
      <w:proofErr w:type="gramEnd"/>
      <w:r w:rsidRPr="00793840">
        <w:rPr>
          <w:sz w:val="28"/>
          <w:szCs w:val="28"/>
        </w:rPr>
        <w:t xml:space="preserve"> ред. Б.М. </w:t>
      </w:r>
      <w:proofErr w:type="spellStart"/>
      <w:r w:rsidRPr="00793840">
        <w:rPr>
          <w:sz w:val="28"/>
          <w:szCs w:val="28"/>
        </w:rPr>
        <w:t>Неменского</w:t>
      </w:r>
      <w:proofErr w:type="spellEnd"/>
      <w:r w:rsidRPr="00793840">
        <w:rPr>
          <w:sz w:val="28"/>
          <w:szCs w:val="28"/>
        </w:rPr>
        <w:t xml:space="preserve">. – М.: Просвещение, 2014.  </w:t>
      </w:r>
    </w:p>
    <w:p w:rsidR="00793840" w:rsidRPr="00793840" w:rsidRDefault="00793840" w:rsidP="00793840">
      <w:pPr>
        <w:widowControl w:val="0"/>
        <w:autoSpaceDE w:val="0"/>
        <w:jc w:val="both"/>
        <w:rPr>
          <w:w w:val="106"/>
          <w:sz w:val="28"/>
          <w:szCs w:val="28"/>
          <w:lang w:eastAsia="he-IL" w:bidi="he-IL"/>
        </w:rPr>
      </w:pPr>
      <w:r w:rsidRPr="00793840">
        <w:rPr>
          <w:iCs/>
          <w:w w:val="106"/>
          <w:sz w:val="28"/>
          <w:szCs w:val="28"/>
          <w:lang w:eastAsia="he-IL" w:bidi="he-IL"/>
        </w:rPr>
        <w:t>3.</w:t>
      </w:r>
      <w:r w:rsidRPr="00793840">
        <w:rPr>
          <w:w w:val="106"/>
          <w:sz w:val="28"/>
          <w:szCs w:val="28"/>
          <w:lang w:eastAsia="he-IL" w:bidi="he-IL"/>
        </w:rPr>
        <w:t xml:space="preserve"> Изобразительное искусство. Искусство вокруг нас. 2 класс.  Учебник для общеобразовательных организаций /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Н.А.Горяева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,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Л.А.Неменская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,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А.С.Питерских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 и др.</w:t>
      </w:r>
      <w:proofErr w:type="gramStart"/>
      <w:r w:rsidRPr="00793840">
        <w:rPr>
          <w:w w:val="106"/>
          <w:sz w:val="28"/>
          <w:szCs w:val="28"/>
          <w:lang w:eastAsia="he-IL" w:bidi="he-IL"/>
        </w:rPr>
        <w:t>;  под</w:t>
      </w:r>
      <w:proofErr w:type="gramEnd"/>
      <w:r w:rsidRPr="00793840">
        <w:rPr>
          <w:w w:val="106"/>
          <w:sz w:val="28"/>
          <w:szCs w:val="28"/>
          <w:lang w:eastAsia="he-IL" w:bidi="he-IL"/>
        </w:rPr>
        <w:t xml:space="preserve"> ред. Б.М.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Неменского</w:t>
      </w:r>
      <w:proofErr w:type="spellEnd"/>
      <w:r w:rsidRPr="00793840">
        <w:rPr>
          <w:w w:val="106"/>
          <w:sz w:val="28"/>
          <w:szCs w:val="28"/>
          <w:lang w:eastAsia="he-IL" w:bidi="he-IL"/>
        </w:rPr>
        <w:t>. – М.: Просвещение, 2012.</w:t>
      </w:r>
    </w:p>
    <w:p w:rsidR="00793840" w:rsidRPr="00793840" w:rsidRDefault="00793840" w:rsidP="00793840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793840">
        <w:rPr>
          <w:w w:val="106"/>
          <w:sz w:val="28"/>
          <w:szCs w:val="28"/>
          <w:lang w:eastAsia="he-IL" w:bidi="he-IL"/>
        </w:rPr>
        <w:t xml:space="preserve">4.Изобразительное искусство. Твоя мастерская. Рабочая тетрадь. 2 класс. Пособие для учащихся общеобразовательных организаций /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Н.А.Горяева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,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Л.А.Неменская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,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А.С.Питерских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 и др.</w:t>
      </w:r>
      <w:proofErr w:type="gramStart"/>
      <w:r w:rsidRPr="00793840">
        <w:rPr>
          <w:w w:val="106"/>
          <w:sz w:val="28"/>
          <w:szCs w:val="28"/>
          <w:lang w:eastAsia="he-IL" w:bidi="he-IL"/>
        </w:rPr>
        <w:t>;  под</w:t>
      </w:r>
      <w:proofErr w:type="gramEnd"/>
      <w:r w:rsidRPr="00793840">
        <w:rPr>
          <w:w w:val="106"/>
          <w:sz w:val="28"/>
          <w:szCs w:val="28"/>
          <w:lang w:eastAsia="he-IL" w:bidi="he-IL"/>
        </w:rPr>
        <w:t xml:space="preserve"> ред. Б.М.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Неменского</w:t>
      </w:r>
      <w:proofErr w:type="spellEnd"/>
      <w:r w:rsidRPr="00793840">
        <w:rPr>
          <w:w w:val="106"/>
          <w:sz w:val="28"/>
          <w:szCs w:val="28"/>
          <w:lang w:eastAsia="he-IL" w:bidi="he-IL"/>
        </w:rPr>
        <w:t>. – М.: Просвещение, 2014.</w:t>
      </w:r>
    </w:p>
    <w:p w:rsidR="00793840" w:rsidRPr="00793840" w:rsidRDefault="00793840" w:rsidP="00793840">
      <w:pPr>
        <w:widowControl w:val="0"/>
        <w:numPr>
          <w:ilvl w:val="0"/>
          <w:numId w:val="1"/>
        </w:numPr>
        <w:tabs>
          <w:tab w:val="left" w:pos="-60"/>
        </w:tabs>
        <w:suppressAutoHyphens/>
        <w:autoSpaceDE w:val="0"/>
        <w:ind w:left="-90" w:firstLine="45"/>
        <w:jc w:val="both"/>
        <w:rPr>
          <w:w w:val="106"/>
          <w:sz w:val="28"/>
          <w:szCs w:val="28"/>
          <w:lang w:eastAsia="he-IL" w:bidi="he-IL"/>
        </w:rPr>
      </w:pPr>
      <w:r w:rsidRPr="00793840">
        <w:rPr>
          <w:sz w:val="28"/>
          <w:szCs w:val="28"/>
        </w:rPr>
        <w:t xml:space="preserve">Изобразительное искусство. Искусство вокруг нас. 3 класс.  Учебник для общеобразовательных организаций / </w:t>
      </w:r>
      <w:proofErr w:type="spellStart"/>
      <w:r w:rsidRPr="00793840">
        <w:rPr>
          <w:sz w:val="28"/>
          <w:szCs w:val="28"/>
        </w:rPr>
        <w:t>Н.А.Горяева</w:t>
      </w:r>
      <w:proofErr w:type="spellEnd"/>
      <w:r w:rsidRPr="00793840">
        <w:rPr>
          <w:sz w:val="28"/>
          <w:szCs w:val="28"/>
        </w:rPr>
        <w:t xml:space="preserve">, </w:t>
      </w:r>
      <w:proofErr w:type="spellStart"/>
      <w:r w:rsidRPr="00793840">
        <w:rPr>
          <w:sz w:val="28"/>
          <w:szCs w:val="28"/>
        </w:rPr>
        <w:t>Л.А.Неменская</w:t>
      </w:r>
      <w:proofErr w:type="spellEnd"/>
      <w:r w:rsidRPr="00793840">
        <w:rPr>
          <w:sz w:val="28"/>
          <w:szCs w:val="28"/>
        </w:rPr>
        <w:t xml:space="preserve">, </w:t>
      </w:r>
      <w:proofErr w:type="spellStart"/>
      <w:r w:rsidRPr="00793840">
        <w:rPr>
          <w:sz w:val="28"/>
          <w:szCs w:val="28"/>
        </w:rPr>
        <w:t>А.С.Питерских</w:t>
      </w:r>
      <w:proofErr w:type="spellEnd"/>
      <w:r w:rsidRPr="00793840">
        <w:rPr>
          <w:sz w:val="28"/>
          <w:szCs w:val="28"/>
        </w:rPr>
        <w:t xml:space="preserve"> и др.; под ред. Б.М. </w:t>
      </w:r>
      <w:proofErr w:type="spellStart"/>
      <w:r w:rsidRPr="00793840">
        <w:rPr>
          <w:sz w:val="28"/>
          <w:szCs w:val="28"/>
        </w:rPr>
        <w:t>Неменского</w:t>
      </w:r>
      <w:proofErr w:type="spellEnd"/>
      <w:r w:rsidRPr="00793840">
        <w:rPr>
          <w:sz w:val="28"/>
          <w:szCs w:val="28"/>
        </w:rPr>
        <w:t>. – М.: Просвещение, 2013.</w:t>
      </w:r>
    </w:p>
    <w:p w:rsidR="00793840" w:rsidRPr="00793840" w:rsidRDefault="00793840" w:rsidP="0079384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ind w:left="30" w:firstLine="15"/>
        <w:jc w:val="both"/>
        <w:rPr>
          <w:sz w:val="28"/>
          <w:szCs w:val="28"/>
          <w:lang w:eastAsia="ar-SA"/>
        </w:rPr>
      </w:pPr>
      <w:r w:rsidRPr="00793840">
        <w:rPr>
          <w:w w:val="106"/>
          <w:sz w:val="28"/>
          <w:szCs w:val="28"/>
          <w:lang w:eastAsia="he-IL" w:bidi="he-IL"/>
        </w:rPr>
        <w:t xml:space="preserve"> Изобразительное искусство. Твоя мастерская. Рабочая тетрадь. 3 </w:t>
      </w:r>
      <w:r w:rsidRPr="00793840">
        <w:rPr>
          <w:w w:val="106"/>
          <w:sz w:val="28"/>
          <w:szCs w:val="28"/>
          <w:lang w:eastAsia="he-IL" w:bidi="he-IL"/>
        </w:rPr>
        <w:lastRenderedPageBreak/>
        <w:t xml:space="preserve">класс. Пособие для учащихся общеобразовательных организаций /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Н.А.Горяева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,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Л.А.Неменская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,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А.С.Питерских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 и др.</w:t>
      </w:r>
      <w:proofErr w:type="gramStart"/>
      <w:r w:rsidRPr="00793840">
        <w:rPr>
          <w:w w:val="106"/>
          <w:sz w:val="28"/>
          <w:szCs w:val="28"/>
          <w:lang w:eastAsia="he-IL" w:bidi="he-IL"/>
        </w:rPr>
        <w:t>;  под</w:t>
      </w:r>
      <w:proofErr w:type="gramEnd"/>
      <w:r w:rsidRPr="00793840">
        <w:rPr>
          <w:w w:val="106"/>
          <w:sz w:val="28"/>
          <w:szCs w:val="28"/>
          <w:lang w:eastAsia="he-IL" w:bidi="he-IL"/>
        </w:rPr>
        <w:t xml:space="preserve"> ред. Б.М.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Неменского</w:t>
      </w:r>
      <w:proofErr w:type="spellEnd"/>
      <w:r w:rsidRPr="00793840">
        <w:rPr>
          <w:w w:val="106"/>
          <w:sz w:val="28"/>
          <w:szCs w:val="28"/>
          <w:lang w:eastAsia="he-IL" w:bidi="he-IL"/>
        </w:rPr>
        <w:t>. – М.: Просвещение, 2014.</w:t>
      </w:r>
      <w:r w:rsidRPr="00793840">
        <w:rPr>
          <w:sz w:val="28"/>
          <w:szCs w:val="28"/>
        </w:rPr>
        <w:t xml:space="preserve"> </w:t>
      </w:r>
    </w:p>
    <w:p w:rsidR="00793840" w:rsidRPr="00793840" w:rsidRDefault="00793840" w:rsidP="00793840">
      <w:pPr>
        <w:widowControl w:val="0"/>
        <w:tabs>
          <w:tab w:val="left" w:pos="360"/>
        </w:tabs>
        <w:autoSpaceDE w:val="0"/>
        <w:ind w:left="30" w:firstLine="15"/>
        <w:jc w:val="both"/>
        <w:rPr>
          <w:w w:val="106"/>
          <w:sz w:val="28"/>
          <w:szCs w:val="28"/>
          <w:lang w:eastAsia="he-IL" w:bidi="he-IL"/>
        </w:rPr>
      </w:pPr>
      <w:r w:rsidRPr="00793840">
        <w:rPr>
          <w:sz w:val="28"/>
          <w:szCs w:val="28"/>
        </w:rPr>
        <w:t xml:space="preserve">7. Изобразительное искусство. Искусство вокруг нас. 4 класс.  Учебник для общеобразовательных организаций / </w:t>
      </w:r>
      <w:proofErr w:type="spellStart"/>
      <w:r w:rsidRPr="00793840">
        <w:rPr>
          <w:sz w:val="28"/>
          <w:szCs w:val="28"/>
        </w:rPr>
        <w:t>Н.А.Горяева</w:t>
      </w:r>
      <w:proofErr w:type="spellEnd"/>
      <w:r w:rsidRPr="00793840">
        <w:rPr>
          <w:sz w:val="28"/>
          <w:szCs w:val="28"/>
        </w:rPr>
        <w:t xml:space="preserve">, </w:t>
      </w:r>
      <w:proofErr w:type="spellStart"/>
      <w:r w:rsidRPr="00793840">
        <w:rPr>
          <w:sz w:val="28"/>
          <w:szCs w:val="28"/>
        </w:rPr>
        <w:t>Л.А.Неменская</w:t>
      </w:r>
      <w:proofErr w:type="spellEnd"/>
      <w:r w:rsidRPr="00793840">
        <w:rPr>
          <w:sz w:val="28"/>
          <w:szCs w:val="28"/>
        </w:rPr>
        <w:t xml:space="preserve">, </w:t>
      </w:r>
      <w:proofErr w:type="spellStart"/>
      <w:r w:rsidRPr="00793840">
        <w:rPr>
          <w:sz w:val="28"/>
          <w:szCs w:val="28"/>
        </w:rPr>
        <w:t>А.С.Питерских</w:t>
      </w:r>
      <w:proofErr w:type="spellEnd"/>
      <w:r w:rsidRPr="00793840">
        <w:rPr>
          <w:sz w:val="28"/>
          <w:szCs w:val="28"/>
        </w:rPr>
        <w:t xml:space="preserve"> и др.; под ред. Б.М. </w:t>
      </w:r>
      <w:proofErr w:type="spellStart"/>
      <w:r w:rsidRPr="00793840">
        <w:rPr>
          <w:sz w:val="28"/>
          <w:szCs w:val="28"/>
        </w:rPr>
        <w:t>Неменского</w:t>
      </w:r>
      <w:proofErr w:type="spellEnd"/>
      <w:r w:rsidRPr="00793840">
        <w:rPr>
          <w:sz w:val="28"/>
          <w:szCs w:val="28"/>
        </w:rPr>
        <w:t>. – М.: Просвещение, 2013.</w:t>
      </w:r>
    </w:p>
    <w:p w:rsidR="00793840" w:rsidRPr="00793840" w:rsidRDefault="00793840" w:rsidP="00793840">
      <w:pPr>
        <w:widowControl w:val="0"/>
        <w:tabs>
          <w:tab w:val="left" w:pos="360"/>
        </w:tabs>
        <w:autoSpaceDE w:val="0"/>
        <w:ind w:left="30" w:firstLine="15"/>
        <w:jc w:val="both"/>
        <w:rPr>
          <w:sz w:val="28"/>
          <w:szCs w:val="28"/>
          <w:lang w:eastAsia="ar-SA"/>
        </w:rPr>
      </w:pPr>
      <w:r w:rsidRPr="00793840">
        <w:rPr>
          <w:w w:val="106"/>
          <w:sz w:val="28"/>
          <w:szCs w:val="28"/>
          <w:lang w:eastAsia="he-IL" w:bidi="he-IL"/>
        </w:rPr>
        <w:t xml:space="preserve">8. Изобразительное искусство. Твоя мастерская. Рабочая тетрадь. 4 класс. Пособие для учащихся общеобразовательных организаций /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Н.А.Горяева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,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Л.А.Неменская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,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А.С.Питерских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 и др.</w:t>
      </w:r>
      <w:proofErr w:type="gramStart"/>
      <w:r w:rsidRPr="00793840">
        <w:rPr>
          <w:w w:val="106"/>
          <w:sz w:val="28"/>
          <w:szCs w:val="28"/>
          <w:lang w:eastAsia="he-IL" w:bidi="he-IL"/>
        </w:rPr>
        <w:t>;  под</w:t>
      </w:r>
      <w:proofErr w:type="gramEnd"/>
      <w:r w:rsidRPr="00793840">
        <w:rPr>
          <w:w w:val="106"/>
          <w:sz w:val="28"/>
          <w:szCs w:val="28"/>
          <w:lang w:eastAsia="he-IL" w:bidi="he-IL"/>
        </w:rPr>
        <w:t xml:space="preserve"> ред. Б.М. </w:t>
      </w:r>
      <w:proofErr w:type="spellStart"/>
      <w:r w:rsidRPr="00793840">
        <w:rPr>
          <w:w w:val="106"/>
          <w:sz w:val="28"/>
          <w:szCs w:val="28"/>
          <w:lang w:eastAsia="he-IL" w:bidi="he-IL"/>
        </w:rPr>
        <w:t>Неменского</w:t>
      </w:r>
      <w:proofErr w:type="spellEnd"/>
      <w:r w:rsidRPr="00793840">
        <w:rPr>
          <w:w w:val="106"/>
          <w:sz w:val="28"/>
          <w:szCs w:val="28"/>
          <w:lang w:eastAsia="he-IL" w:bidi="he-IL"/>
        </w:rPr>
        <w:t xml:space="preserve">. – М.: Просвещение, 2014.  </w:t>
      </w:r>
    </w:p>
    <w:p w:rsidR="00793840" w:rsidRPr="00793840" w:rsidRDefault="00793840" w:rsidP="00793840">
      <w:pPr>
        <w:jc w:val="both"/>
        <w:rPr>
          <w:sz w:val="28"/>
          <w:szCs w:val="28"/>
        </w:rPr>
      </w:pPr>
      <w:r w:rsidRPr="00793840">
        <w:rPr>
          <w:sz w:val="28"/>
          <w:szCs w:val="28"/>
        </w:rPr>
        <w:tab/>
        <w:t xml:space="preserve">Структура рабочей программы соответствует Положению </w:t>
      </w:r>
      <w:r w:rsidRPr="00793840">
        <w:rPr>
          <w:bCs/>
          <w:iCs/>
          <w:sz w:val="28"/>
          <w:szCs w:val="28"/>
        </w:rPr>
        <w:t>о</w:t>
      </w:r>
      <w:r w:rsidRPr="00793840">
        <w:rPr>
          <w:bCs/>
          <w:i/>
          <w:iCs/>
          <w:sz w:val="28"/>
          <w:szCs w:val="28"/>
        </w:rPr>
        <w:t xml:space="preserve"> </w:t>
      </w:r>
      <w:r w:rsidRPr="00793840">
        <w:rPr>
          <w:bCs/>
          <w:iCs/>
          <w:sz w:val="28"/>
          <w:szCs w:val="28"/>
        </w:rPr>
        <w:t>рабочей программе</w:t>
      </w:r>
      <w:r w:rsidRPr="00793840">
        <w:rPr>
          <w:sz w:val="28"/>
          <w:szCs w:val="28"/>
        </w:rPr>
        <w:t xml:space="preserve"> </w:t>
      </w:r>
      <w:proofErr w:type="gramStart"/>
      <w:r w:rsidRPr="00793840">
        <w:rPr>
          <w:sz w:val="28"/>
          <w:szCs w:val="28"/>
        </w:rPr>
        <w:t>учебных  предметов</w:t>
      </w:r>
      <w:proofErr w:type="gramEnd"/>
      <w:r w:rsidRPr="00793840">
        <w:rPr>
          <w:sz w:val="28"/>
          <w:szCs w:val="28"/>
        </w:rPr>
        <w:t>, курсов, предназначенных для реализации федерального государственного образовательного стандарта начального общего образования, муниципального общео</w:t>
      </w:r>
      <w:r>
        <w:rPr>
          <w:sz w:val="28"/>
          <w:szCs w:val="28"/>
        </w:rPr>
        <w:t>бразовательного учреждения «Школа №3</w:t>
      </w:r>
      <w:r w:rsidRPr="00793840">
        <w:rPr>
          <w:sz w:val="28"/>
          <w:szCs w:val="28"/>
        </w:rPr>
        <w:t>»</w:t>
      </w:r>
      <w:r>
        <w:rPr>
          <w:sz w:val="28"/>
          <w:szCs w:val="28"/>
        </w:rPr>
        <w:t xml:space="preserve"> города Алушта.</w:t>
      </w:r>
    </w:p>
    <w:p w:rsidR="00793840" w:rsidRDefault="00793840" w:rsidP="00370375"/>
    <w:sectPr w:rsidR="0079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1"/>
    <w:rsid w:val="001127B4"/>
    <w:rsid w:val="00370375"/>
    <w:rsid w:val="00785AAE"/>
    <w:rsid w:val="00793840"/>
    <w:rsid w:val="00B12402"/>
    <w:rsid w:val="00B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7A3E-D215-4D00-8B78-4446042D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2016-11-27T13:58:00Z</dcterms:created>
  <dcterms:modified xsi:type="dcterms:W3CDTF">2016-11-27T17:56:00Z</dcterms:modified>
</cp:coreProperties>
</file>